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D963" w14:textId="77777777" w:rsidR="0036488F" w:rsidRDefault="00000000">
      <w:pPr>
        <w:spacing w:line="312" w:lineRule="auto"/>
        <w:rPr>
          <w:rFonts w:ascii="Roboto" w:eastAsia="Roboto" w:hAnsi="Roboto" w:cs="Roboto"/>
          <w:b/>
          <w:color w:val="007681"/>
        </w:rPr>
      </w:pPr>
      <w:r>
        <w:rPr>
          <w:rFonts w:ascii="Roboto" w:eastAsia="Roboto" w:hAnsi="Roboto" w:cs="Roboto"/>
          <w:b/>
          <w:color w:val="007681"/>
        </w:rPr>
        <w:t>FOR EMPLOYERS</w:t>
      </w:r>
    </w:p>
    <w:p w14:paraId="326A59B9" w14:textId="2A31B09B" w:rsidR="0036488F" w:rsidRDefault="00F57529">
      <w:pPr>
        <w:pStyle w:val="Heading1"/>
        <w:spacing w:before="0" w:after="0" w:line="312" w:lineRule="auto"/>
        <w:rPr>
          <w:rFonts w:ascii="Lora" w:eastAsia="Lora" w:hAnsi="Lora" w:cs="Lora"/>
          <w:color w:val="414042"/>
          <w:sz w:val="48"/>
          <w:szCs w:val="48"/>
        </w:rPr>
      </w:pPr>
      <w:bookmarkStart w:id="0" w:name="_9b8p812x51dj" w:colFirst="0" w:colLast="0"/>
      <w:bookmarkEnd w:id="0"/>
      <w:r>
        <w:rPr>
          <w:rFonts w:ascii="Lora" w:eastAsia="Lora" w:hAnsi="Lora" w:cs="Lora"/>
          <w:color w:val="414042"/>
          <w:sz w:val="48"/>
          <w:szCs w:val="48"/>
        </w:rPr>
        <w:t>Navigating Life’s Stressors</w:t>
      </w:r>
      <w:r w:rsidR="00794533">
        <w:rPr>
          <w:rFonts w:ascii="Lora" w:eastAsia="Lora" w:hAnsi="Lora" w:cs="Lora"/>
          <w:color w:val="414042"/>
          <w:sz w:val="48"/>
          <w:szCs w:val="48"/>
        </w:rPr>
        <w:t xml:space="preserve"> campaign</w:t>
      </w:r>
      <w:r>
        <w:rPr>
          <w:rFonts w:ascii="Lora" w:eastAsia="Lora" w:hAnsi="Lora" w:cs="Lora"/>
          <w:color w:val="414042"/>
          <w:sz w:val="48"/>
          <w:szCs w:val="48"/>
        </w:rPr>
        <w:t xml:space="preserve"> </w:t>
      </w:r>
      <w:r w:rsidR="00000000">
        <w:rPr>
          <w:rFonts w:ascii="Lora" w:eastAsia="Lora" w:hAnsi="Lora" w:cs="Lora"/>
          <w:color w:val="414042"/>
          <w:sz w:val="48"/>
          <w:szCs w:val="48"/>
        </w:rPr>
        <w:t>content</w:t>
      </w:r>
      <w:r w:rsidR="00134ED6">
        <w:rPr>
          <w:rFonts w:ascii="Lora" w:eastAsia="Lora" w:hAnsi="Lora" w:cs="Lora"/>
          <w:color w:val="414042"/>
          <w:sz w:val="48"/>
          <w:szCs w:val="48"/>
        </w:rPr>
        <w:t xml:space="preserve"> </w:t>
      </w:r>
    </w:p>
    <w:p w14:paraId="6FC03281" w14:textId="163AD87C" w:rsidR="00F57529" w:rsidRDefault="00F57529" w:rsidP="00E11B78">
      <w:pPr>
        <w:pStyle w:val="NormalWeb"/>
        <w:spacing w:before="0" w:beforeAutospacing="0" w:after="0" w:afterAutospacing="0"/>
        <w:rPr>
          <w:rFonts w:ascii="Roboto" w:hAnsi="Roboto"/>
          <w:b/>
          <w:bCs/>
          <w:color w:val="007681"/>
          <w:sz w:val="22"/>
          <w:szCs w:val="22"/>
        </w:rPr>
      </w:pPr>
      <w:r>
        <w:rPr>
          <w:rFonts w:ascii="Roboto" w:hAnsi="Roboto"/>
          <w:b/>
          <w:bCs/>
          <w:color w:val="007681"/>
          <w:sz w:val="22"/>
          <w:szCs w:val="22"/>
        </w:rPr>
        <w:t>FOR GROUPS WITH 98POINT6 THERAPY OFFERING.</w:t>
      </w:r>
    </w:p>
    <w:p w14:paraId="131A41A9" w14:textId="6A8FD2A7" w:rsidR="00E11B78" w:rsidRDefault="00E11B78" w:rsidP="00E11B78">
      <w:pPr>
        <w:pStyle w:val="NormalWeb"/>
        <w:spacing w:before="0" w:beforeAutospacing="0" w:after="0" w:afterAutospacing="0"/>
      </w:pPr>
      <w:r>
        <w:rPr>
          <w:rFonts w:ascii="Roboto" w:hAnsi="Roboto"/>
          <w:color w:val="414042"/>
          <w:sz w:val="22"/>
          <w:szCs w:val="22"/>
        </w:rPr>
        <w:t>Use this content in internal communications to make your employees aware of their 98point6 therapy benefits.</w:t>
      </w:r>
    </w:p>
    <w:p w14:paraId="7155A07F" w14:textId="77777777" w:rsidR="00E11B78" w:rsidRDefault="00E11B78" w:rsidP="00E11B78">
      <w:pPr>
        <w:pStyle w:val="NormalWeb"/>
        <w:spacing w:before="0" w:beforeAutospacing="0" w:after="0" w:afterAutospacing="0"/>
      </w:pPr>
      <w:r>
        <w:rPr>
          <w:rFonts w:ascii="Roboto" w:hAnsi="Roboto"/>
          <w:color w:val="414042"/>
          <w:sz w:val="22"/>
          <w:szCs w:val="22"/>
        </w:rPr>
        <w:t> </w:t>
      </w:r>
    </w:p>
    <w:p w14:paraId="7CFB1980" w14:textId="77777777" w:rsidR="00E11B78" w:rsidRDefault="00E11B78" w:rsidP="00E11B78">
      <w:pPr>
        <w:pStyle w:val="NormalWeb"/>
        <w:spacing w:before="0" w:beforeAutospacing="0" w:after="0" w:afterAutospacing="0"/>
      </w:pPr>
      <w:r>
        <w:rPr>
          <w:rFonts w:ascii="Roboto" w:hAnsi="Roboto"/>
          <w:b/>
          <w:bCs/>
          <w:color w:val="F26C64"/>
          <w:sz w:val="22"/>
          <w:szCs w:val="22"/>
        </w:rPr>
        <w:t>Instructions</w:t>
      </w:r>
    </w:p>
    <w:p w14:paraId="480E3CF5" w14:textId="77777777" w:rsidR="00E11B78" w:rsidRDefault="00E11B78" w:rsidP="00E11B78">
      <w:pPr>
        <w:pStyle w:val="NormalWeb"/>
        <w:spacing w:before="0" w:beforeAutospacing="0" w:after="0" w:afterAutospacing="0"/>
      </w:pPr>
      <w:r>
        <w:rPr>
          <w:rFonts w:ascii="Roboto" w:hAnsi="Roboto"/>
          <w:color w:val="414042"/>
          <w:sz w:val="22"/>
          <w:szCs w:val="22"/>
        </w:rPr>
        <w:t>Copy and paste the below content that works best for the way you want your employees to receive the information. Customize the highlighted content with eligibility or pricing information specific to your population.</w:t>
      </w:r>
    </w:p>
    <w:p w14:paraId="65456DC6" w14:textId="77777777" w:rsidR="00E11B78" w:rsidRDefault="00E11B78" w:rsidP="00E11B78">
      <w:pPr>
        <w:pStyle w:val="NormalWeb"/>
        <w:spacing w:before="0" w:beforeAutospacing="0" w:after="0" w:afterAutospacing="0"/>
      </w:pPr>
      <w:r>
        <w:rPr>
          <w:rFonts w:ascii="Roboto" w:hAnsi="Roboto"/>
          <w:color w:val="414042"/>
          <w:sz w:val="22"/>
          <w:szCs w:val="22"/>
        </w:rPr>
        <w:t> </w:t>
      </w:r>
    </w:p>
    <w:p w14:paraId="33913EEA" w14:textId="77777777" w:rsidR="00E11B78" w:rsidRDefault="00E11B78" w:rsidP="00E11B78">
      <w:pPr>
        <w:pStyle w:val="NormalWeb"/>
        <w:spacing w:before="0" w:beforeAutospacing="0" w:after="0" w:afterAutospacing="0"/>
      </w:pPr>
      <w:r>
        <w:rPr>
          <w:rFonts w:ascii="Roboto" w:hAnsi="Roboto"/>
          <w:b/>
          <w:bCs/>
          <w:color w:val="F26C64"/>
          <w:sz w:val="22"/>
          <w:szCs w:val="22"/>
        </w:rPr>
        <w:t>Email:</w:t>
      </w:r>
      <w:r>
        <w:rPr>
          <w:rFonts w:ascii="Roboto" w:hAnsi="Roboto"/>
          <w:color w:val="414042"/>
          <w:sz w:val="22"/>
          <w:szCs w:val="22"/>
        </w:rPr>
        <w:t xml:space="preserve"> Designed for email or intranet </w:t>
      </w:r>
    </w:p>
    <w:p w14:paraId="662765C1" w14:textId="77777777" w:rsidR="00E11B78" w:rsidRDefault="00E11B78" w:rsidP="00E11B78">
      <w:pPr>
        <w:pStyle w:val="NormalWeb"/>
        <w:spacing w:before="0" w:beforeAutospacing="0" w:after="0" w:afterAutospacing="0"/>
      </w:pPr>
      <w:r>
        <w:rPr>
          <w:rFonts w:ascii="Roboto" w:hAnsi="Roboto"/>
          <w:b/>
          <w:bCs/>
          <w:color w:val="F26C64"/>
          <w:sz w:val="22"/>
          <w:szCs w:val="22"/>
        </w:rPr>
        <w:t xml:space="preserve">Newsletter: </w:t>
      </w:r>
      <w:r>
        <w:rPr>
          <w:rFonts w:ascii="Roboto" w:hAnsi="Roboto"/>
          <w:color w:val="414042"/>
          <w:sz w:val="22"/>
          <w:szCs w:val="22"/>
        </w:rPr>
        <w:t>Ready for your employee newsletter or a brief intranet reminder</w:t>
      </w:r>
    </w:p>
    <w:p w14:paraId="107799A6" w14:textId="77777777" w:rsidR="00E11B78" w:rsidRDefault="00E11B78" w:rsidP="00E11B78">
      <w:pPr>
        <w:pStyle w:val="NormalWeb"/>
        <w:spacing w:before="0" w:beforeAutospacing="0" w:after="0" w:afterAutospacing="0"/>
      </w:pPr>
      <w:r>
        <w:rPr>
          <w:rFonts w:ascii="Roboto" w:hAnsi="Roboto"/>
          <w:b/>
          <w:bCs/>
          <w:color w:val="F26C64"/>
          <w:sz w:val="22"/>
          <w:szCs w:val="22"/>
        </w:rPr>
        <w:t>Text:</w:t>
      </w:r>
      <w:r>
        <w:rPr>
          <w:rFonts w:ascii="Roboto" w:hAnsi="Roboto"/>
          <w:color w:val="414042"/>
          <w:sz w:val="22"/>
          <w:szCs w:val="22"/>
        </w:rPr>
        <w:t xml:space="preserve"> Great for an employee text message, intranet banner or your digital screen</w:t>
      </w:r>
    </w:p>
    <w:p w14:paraId="574E246F" w14:textId="77777777" w:rsidR="00E11B78" w:rsidRDefault="00E11B78" w:rsidP="00E11B78"/>
    <w:p w14:paraId="6BD899D4" w14:textId="77777777" w:rsidR="00E11B78" w:rsidRDefault="00E11B78" w:rsidP="00E11B78">
      <w:pPr>
        <w:pStyle w:val="Heading2"/>
        <w:spacing w:before="0" w:after="0"/>
      </w:pPr>
      <w:r>
        <w:rPr>
          <w:rFonts w:ascii="Roboto" w:hAnsi="Roboto"/>
          <w:b/>
          <w:bCs/>
          <w:color w:val="007681"/>
          <w:sz w:val="30"/>
          <w:szCs w:val="30"/>
        </w:rPr>
        <w:t>Primary Care and Behavioral Health</w:t>
      </w:r>
    </w:p>
    <w:p w14:paraId="6F923C3E" w14:textId="77777777" w:rsidR="00E11B78" w:rsidRDefault="00E11B78" w:rsidP="00E11B78">
      <w:pPr>
        <w:pStyle w:val="NormalWeb"/>
        <w:spacing w:before="0" w:beforeAutospacing="0" w:after="0" w:afterAutospacing="0"/>
      </w:pPr>
      <w:r>
        <w:rPr>
          <w:rFonts w:ascii="Roboto" w:hAnsi="Roboto"/>
          <w:color w:val="3C4043"/>
          <w:sz w:val="22"/>
          <w:szCs w:val="22"/>
        </w:rPr>
        <w:t>This content is applicable to employer groups who have the behavioral health offering through 98point6.</w:t>
      </w:r>
    </w:p>
    <w:p w14:paraId="581E1BD2" w14:textId="77777777" w:rsidR="00E11B78" w:rsidRDefault="00E11B78" w:rsidP="00E11B78">
      <w:pPr>
        <w:pStyle w:val="Heading3"/>
      </w:pPr>
      <w:r>
        <w:rPr>
          <w:rFonts w:ascii="Roboto" w:hAnsi="Roboto"/>
          <w:b/>
          <w:bCs/>
          <w:color w:val="F26C64"/>
          <w:sz w:val="24"/>
          <w:szCs w:val="24"/>
        </w:rPr>
        <w:t>Email/Long Copy</w:t>
      </w:r>
    </w:p>
    <w:p w14:paraId="161E2687" w14:textId="77777777" w:rsidR="00E11B78" w:rsidRDefault="00E11B78" w:rsidP="00E11B78">
      <w:pPr>
        <w:pStyle w:val="NormalWeb"/>
        <w:spacing w:before="0" w:beforeAutospacing="0" w:after="0" w:afterAutospacing="0"/>
      </w:pPr>
      <w:r>
        <w:rPr>
          <w:rFonts w:ascii="Roboto" w:hAnsi="Roboto"/>
          <w:color w:val="3C4043"/>
          <w:sz w:val="22"/>
          <w:szCs w:val="22"/>
        </w:rPr>
        <w:t>Use the following copy to send an email to your employee population or as a post on your intranet site. This can be positioned as a general email message or used as an extended intranet post.</w:t>
      </w:r>
    </w:p>
    <w:p w14:paraId="1DB8B75A" w14:textId="77777777" w:rsidR="00E11B78" w:rsidRDefault="00E11B78" w:rsidP="00E11B78"/>
    <w:p w14:paraId="525EB4E9" w14:textId="77777777" w:rsidR="00E11B78" w:rsidRDefault="00E11B78" w:rsidP="00E11B78">
      <w:pPr>
        <w:pStyle w:val="NormalWeb"/>
        <w:spacing w:before="0" w:beforeAutospacing="0" w:after="0" w:afterAutospacing="0"/>
      </w:pPr>
      <w:r>
        <w:rPr>
          <w:rFonts w:ascii="Roboto" w:hAnsi="Roboto"/>
          <w:b/>
          <w:bCs/>
          <w:color w:val="3C4043"/>
          <w:sz w:val="22"/>
          <w:szCs w:val="22"/>
        </w:rPr>
        <w:t>Subject or header: </w:t>
      </w:r>
    </w:p>
    <w:p w14:paraId="164F37D9" w14:textId="77777777" w:rsidR="00E11B78" w:rsidRDefault="00E11B78" w:rsidP="00E11B78">
      <w:pPr>
        <w:pStyle w:val="NormalWeb"/>
        <w:spacing w:before="0" w:beforeAutospacing="0" w:after="0" w:afterAutospacing="0"/>
      </w:pPr>
      <w:r>
        <w:rPr>
          <w:rFonts w:ascii="Roboto" w:hAnsi="Roboto"/>
          <w:b/>
          <w:bCs/>
          <w:color w:val="3C4043"/>
          <w:sz w:val="22"/>
          <w:szCs w:val="22"/>
        </w:rPr>
        <w:t>Option 1: Need support? Use your 98point6 benefit.</w:t>
      </w:r>
    </w:p>
    <w:p w14:paraId="781E3434" w14:textId="77777777" w:rsidR="00E11B78" w:rsidRDefault="00E11B78" w:rsidP="00E11B78">
      <w:pPr>
        <w:pStyle w:val="NormalWeb"/>
        <w:spacing w:before="0" w:beforeAutospacing="0" w:after="0" w:afterAutospacing="0"/>
      </w:pPr>
      <w:r>
        <w:rPr>
          <w:rFonts w:ascii="Roboto" w:hAnsi="Roboto"/>
          <w:b/>
          <w:bCs/>
          <w:color w:val="3C4043"/>
          <w:sz w:val="22"/>
          <w:szCs w:val="22"/>
        </w:rPr>
        <w:t>Option 2: Support when and where you need it</w:t>
      </w:r>
    </w:p>
    <w:p w14:paraId="39C5ADD2" w14:textId="77777777" w:rsidR="00E11B78" w:rsidRDefault="00E11B78" w:rsidP="00E11B78"/>
    <w:p w14:paraId="6FAA1FBD" w14:textId="77777777" w:rsidR="00E11B78" w:rsidRDefault="00E11B78" w:rsidP="00E11B78">
      <w:pPr>
        <w:pStyle w:val="NormalWeb"/>
        <w:spacing w:before="0" w:beforeAutospacing="0" w:after="0" w:afterAutospacing="0"/>
      </w:pPr>
      <w:r>
        <w:rPr>
          <w:rFonts w:ascii="Roboto" w:hAnsi="Roboto"/>
          <w:color w:val="414042"/>
          <w:sz w:val="22"/>
          <w:szCs w:val="22"/>
        </w:rPr>
        <w:t>Team,</w:t>
      </w:r>
    </w:p>
    <w:p w14:paraId="6C907651" w14:textId="77777777" w:rsidR="00E11B78" w:rsidRDefault="00E11B78" w:rsidP="00E11B78"/>
    <w:p w14:paraId="7D17E78D" w14:textId="77777777" w:rsidR="00E11B78" w:rsidRDefault="00E11B78" w:rsidP="00E11B78">
      <w:pPr>
        <w:pStyle w:val="NormalWeb"/>
        <w:spacing w:before="0" w:beforeAutospacing="0" w:after="0" w:afterAutospacing="0"/>
      </w:pPr>
      <w:r>
        <w:rPr>
          <w:rFonts w:ascii="Roboto" w:hAnsi="Roboto"/>
          <w:color w:val="414042"/>
          <w:sz w:val="22"/>
          <w:szCs w:val="22"/>
        </w:rPr>
        <w:t>We’re all dealing with challenges or changes happening around us or within us. With 98point6 behavioral health services, you have access to caring professionals who can offer support through life’s peaks and valleys.</w:t>
      </w:r>
    </w:p>
    <w:p w14:paraId="191AFC3E" w14:textId="77777777" w:rsidR="00E11B78" w:rsidRDefault="00E11B78" w:rsidP="00E11B78"/>
    <w:p w14:paraId="3B4B9F48" w14:textId="77777777" w:rsidR="00E11B78" w:rsidRDefault="00E11B78" w:rsidP="00E11B78">
      <w:pPr>
        <w:pStyle w:val="NormalWeb"/>
        <w:spacing w:before="0" w:beforeAutospacing="0" w:after="0" w:afterAutospacing="0"/>
      </w:pPr>
      <w:r>
        <w:rPr>
          <w:rFonts w:ascii="Roboto" w:hAnsi="Roboto"/>
          <w:color w:val="414042"/>
          <w:sz w:val="22"/>
          <w:szCs w:val="22"/>
        </w:rPr>
        <w:t>98point6 care teams can provide support navigating:</w:t>
      </w:r>
    </w:p>
    <w:p w14:paraId="5F2A4EF1" w14:textId="77777777" w:rsidR="00E11B78" w:rsidRDefault="00E11B78" w:rsidP="00E11B78">
      <w:pPr>
        <w:pStyle w:val="NormalWeb"/>
        <w:numPr>
          <w:ilvl w:val="0"/>
          <w:numId w:val="5"/>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Day-to-day responsibilities of school and work</w:t>
      </w:r>
    </w:p>
    <w:p w14:paraId="75235FD2" w14:textId="77777777" w:rsidR="00E11B78" w:rsidRDefault="00E11B78" w:rsidP="00E11B78">
      <w:pPr>
        <w:pStyle w:val="NormalWeb"/>
        <w:numPr>
          <w:ilvl w:val="0"/>
          <w:numId w:val="5"/>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 xml:space="preserve">New job, </w:t>
      </w:r>
      <w:proofErr w:type="gramStart"/>
      <w:r>
        <w:rPr>
          <w:rFonts w:ascii="Roboto" w:hAnsi="Roboto"/>
          <w:color w:val="414042"/>
          <w:sz w:val="22"/>
          <w:szCs w:val="22"/>
        </w:rPr>
        <w:t>home</w:t>
      </w:r>
      <w:proofErr w:type="gramEnd"/>
      <w:r>
        <w:rPr>
          <w:rFonts w:ascii="Roboto" w:hAnsi="Roboto"/>
          <w:color w:val="414042"/>
          <w:sz w:val="22"/>
          <w:szCs w:val="22"/>
        </w:rPr>
        <w:t xml:space="preserve"> or child</w:t>
      </w:r>
    </w:p>
    <w:p w14:paraId="691FE72F" w14:textId="77777777" w:rsidR="00E11B78" w:rsidRDefault="00E11B78" w:rsidP="00E11B78">
      <w:pPr>
        <w:pStyle w:val="NormalWeb"/>
        <w:numPr>
          <w:ilvl w:val="0"/>
          <w:numId w:val="5"/>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lastRenderedPageBreak/>
        <w:t xml:space="preserve">Dealing with grief, </w:t>
      </w:r>
      <w:proofErr w:type="gramStart"/>
      <w:r>
        <w:rPr>
          <w:rFonts w:ascii="Roboto" w:hAnsi="Roboto"/>
          <w:color w:val="414042"/>
          <w:sz w:val="22"/>
          <w:szCs w:val="22"/>
        </w:rPr>
        <w:t>depression</w:t>
      </w:r>
      <w:proofErr w:type="gramEnd"/>
      <w:r>
        <w:rPr>
          <w:rFonts w:ascii="Roboto" w:hAnsi="Roboto"/>
          <w:color w:val="414042"/>
          <w:sz w:val="22"/>
          <w:szCs w:val="22"/>
        </w:rPr>
        <w:t xml:space="preserve"> and loss</w:t>
      </w:r>
    </w:p>
    <w:p w14:paraId="07F4E57F" w14:textId="77777777" w:rsidR="00E11B78" w:rsidRDefault="00E11B78" w:rsidP="00E11B78">
      <w:pPr>
        <w:pStyle w:val="NormalWeb"/>
        <w:numPr>
          <w:ilvl w:val="0"/>
          <w:numId w:val="5"/>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Navigating relationship dynamics</w:t>
      </w:r>
    </w:p>
    <w:p w14:paraId="5914F06F" w14:textId="77777777" w:rsidR="00E11B78" w:rsidRDefault="00E11B78" w:rsidP="00E11B78">
      <w:pPr>
        <w:pStyle w:val="NormalWeb"/>
        <w:numPr>
          <w:ilvl w:val="0"/>
          <w:numId w:val="5"/>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Financial or health issues</w:t>
      </w:r>
    </w:p>
    <w:p w14:paraId="1358AE1D" w14:textId="77777777" w:rsidR="00E11B78" w:rsidRDefault="00E11B78" w:rsidP="00E11B78">
      <w:pPr>
        <w:rPr>
          <w:rFonts w:ascii="Times New Roman" w:hAnsi="Times New Roman"/>
          <w:sz w:val="24"/>
          <w:szCs w:val="24"/>
        </w:rPr>
      </w:pPr>
    </w:p>
    <w:p w14:paraId="4C1C5591" w14:textId="77777777" w:rsidR="00E11B78" w:rsidRDefault="00E11B78" w:rsidP="00E11B78">
      <w:pPr>
        <w:pStyle w:val="NormalWeb"/>
        <w:spacing w:before="0" w:beforeAutospacing="0" w:after="0" w:afterAutospacing="0"/>
      </w:pPr>
      <w:r>
        <w:rPr>
          <w:rFonts w:ascii="Roboto" w:hAnsi="Roboto"/>
          <w:color w:val="3C4043"/>
          <w:sz w:val="22"/>
          <w:szCs w:val="22"/>
        </w:rPr>
        <w:t>You can also start a visit for physical health concerns, including:</w:t>
      </w:r>
    </w:p>
    <w:p w14:paraId="760B7D01" w14:textId="225FBDA1" w:rsidR="00E11B78" w:rsidRDefault="00E11B78" w:rsidP="00E11B78">
      <w:pPr>
        <w:pStyle w:val="NormalWeb"/>
        <w:numPr>
          <w:ilvl w:val="0"/>
          <w:numId w:val="6"/>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 xml:space="preserve">Diagnosis and treatment for </w:t>
      </w:r>
      <w:r w:rsidR="00F57529">
        <w:rPr>
          <w:rFonts w:ascii="Roboto" w:hAnsi="Roboto"/>
          <w:color w:val="3C4043"/>
          <w:sz w:val="22"/>
          <w:szCs w:val="22"/>
        </w:rPr>
        <w:t>6</w:t>
      </w:r>
      <w:r>
        <w:rPr>
          <w:rFonts w:ascii="Roboto" w:hAnsi="Roboto"/>
          <w:color w:val="3C4043"/>
          <w:sz w:val="22"/>
          <w:szCs w:val="22"/>
        </w:rPr>
        <w:t>00+ common conditions (flu, UTI, gastrointestinal conditions)</w:t>
      </w:r>
    </w:p>
    <w:p w14:paraId="31C78DB2" w14:textId="77777777" w:rsidR="00E11B78" w:rsidRDefault="00E11B78" w:rsidP="00E11B78">
      <w:pPr>
        <w:pStyle w:val="NormalWeb"/>
        <w:numPr>
          <w:ilvl w:val="0"/>
          <w:numId w:val="6"/>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Prescriptions and lab orders</w:t>
      </w:r>
    </w:p>
    <w:p w14:paraId="4F93A2BB" w14:textId="77777777" w:rsidR="00E11B78" w:rsidRDefault="00E11B78" w:rsidP="00E11B78">
      <w:pPr>
        <w:pStyle w:val="NormalWeb"/>
        <w:numPr>
          <w:ilvl w:val="0"/>
          <w:numId w:val="6"/>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Answers to your health questions</w:t>
      </w:r>
    </w:p>
    <w:p w14:paraId="6DD6BB32" w14:textId="77777777" w:rsidR="00E11B78" w:rsidRDefault="00E11B78" w:rsidP="00E11B78">
      <w:pPr>
        <w:rPr>
          <w:rFonts w:ascii="Times New Roman" w:hAnsi="Times New Roman"/>
          <w:sz w:val="24"/>
          <w:szCs w:val="24"/>
        </w:rPr>
      </w:pPr>
    </w:p>
    <w:p w14:paraId="61D85025" w14:textId="5BB62165" w:rsidR="00E11B78" w:rsidRDefault="00E11B78" w:rsidP="00E11B78">
      <w:pPr>
        <w:pStyle w:val="NormalWeb"/>
        <w:spacing w:before="0" w:beforeAutospacing="0" w:after="0" w:afterAutospacing="0"/>
      </w:pPr>
      <w:r>
        <w:rPr>
          <w:rFonts w:ascii="Roboto" w:hAnsi="Roboto"/>
          <w:color w:val="414042"/>
          <w:sz w:val="22"/>
          <w:szCs w:val="22"/>
        </w:rPr>
        <w:t xml:space="preserve">Addressing physical and mental health concerns is made easier with 98point6. Start a </w:t>
      </w:r>
      <w:r w:rsidR="00F57529">
        <w:rPr>
          <w:rFonts w:ascii="Roboto" w:hAnsi="Roboto"/>
          <w:color w:val="414042"/>
          <w:sz w:val="22"/>
          <w:szCs w:val="22"/>
        </w:rPr>
        <w:t xml:space="preserve">primary care </w:t>
      </w:r>
      <w:r>
        <w:rPr>
          <w:rFonts w:ascii="Roboto" w:hAnsi="Roboto"/>
          <w:color w:val="414042"/>
          <w:sz w:val="22"/>
          <w:szCs w:val="22"/>
        </w:rPr>
        <w:t xml:space="preserve">visit anywhere, anytime. If needed, </w:t>
      </w:r>
      <w:r w:rsidR="00F57529">
        <w:rPr>
          <w:rFonts w:ascii="Roboto" w:hAnsi="Roboto"/>
          <w:color w:val="414042"/>
          <w:sz w:val="22"/>
          <w:szCs w:val="22"/>
        </w:rPr>
        <w:t xml:space="preserve">a member of your care team </w:t>
      </w:r>
      <w:r>
        <w:rPr>
          <w:rFonts w:ascii="Roboto" w:hAnsi="Roboto"/>
          <w:color w:val="414042"/>
          <w:sz w:val="22"/>
          <w:szCs w:val="22"/>
        </w:rPr>
        <w:t>will connect you with a licensed</w:t>
      </w:r>
      <w:r w:rsidR="00F57529">
        <w:rPr>
          <w:rFonts w:ascii="Roboto" w:hAnsi="Roboto"/>
          <w:color w:val="414042"/>
          <w:sz w:val="22"/>
          <w:szCs w:val="22"/>
        </w:rPr>
        <w:t xml:space="preserve"> therapist</w:t>
      </w:r>
      <w:r>
        <w:rPr>
          <w:rFonts w:ascii="Roboto" w:hAnsi="Roboto"/>
          <w:color w:val="414042"/>
          <w:sz w:val="22"/>
          <w:szCs w:val="22"/>
        </w:rPr>
        <w:t>. </w:t>
      </w:r>
    </w:p>
    <w:p w14:paraId="42877355" w14:textId="77777777" w:rsidR="00E11B78" w:rsidRDefault="00E11B78" w:rsidP="00E11B78"/>
    <w:p w14:paraId="61606030" w14:textId="16AA259D" w:rsidR="00E11B78" w:rsidRDefault="00E11B78" w:rsidP="00E11B78">
      <w:pPr>
        <w:pStyle w:val="NormalWeb"/>
        <w:spacing w:before="0" w:beforeAutospacing="0" w:after="0" w:afterAutospacing="0"/>
      </w:pPr>
      <w:r>
        <w:rPr>
          <w:rFonts w:ascii="Roboto" w:hAnsi="Roboto"/>
          <w:color w:val="3C4043"/>
          <w:sz w:val="22"/>
          <w:szCs w:val="22"/>
        </w:rPr>
        <w:t xml:space="preserve">Primary care visits through 98point6 are available to </w:t>
      </w:r>
      <w:r>
        <w:rPr>
          <w:rFonts w:ascii="Roboto" w:hAnsi="Roboto"/>
          <w:color w:val="3C4043"/>
          <w:sz w:val="22"/>
          <w:szCs w:val="22"/>
          <w:shd w:val="clear" w:color="auto" w:fill="FFFF00"/>
        </w:rPr>
        <w:t xml:space="preserve">employees and dependents ages 1+ enrolled in company-sponsored medical benefits. </w:t>
      </w:r>
      <w:r>
        <w:rPr>
          <w:rFonts w:ascii="Roboto" w:hAnsi="Roboto"/>
          <w:color w:val="3C4043"/>
          <w:sz w:val="22"/>
          <w:szCs w:val="22"/>
        </w:rPr>
        <w:t xml:space="preserve">Behavioral health sessions are currently available only to </w:t>
      </w:r>
      <w:r>
        <w:rPr>
          <w:rFonts w:ascii="Roboto" w:hAnsi="Roboto"/>
          <w:color w:val="3C4043"/>
          <w:sz w:val="22"/>
          <w:szCs w:val="22"/>
          <w:shd w:val="clear" w:color="auto" w:fill="FFFF00"/>
        </w:rPr>
        <w:t>employees and their dependents ages 18+.</w:t>
      </w:r>
      <w:r w:rsidR="00F57529">
        <w:rPr>
          <w:rFonts w:ascii="Roboto" w:hAnsi="Roboto"/>
          <w:color w:val="3C4043"/>
          <w:sz w:val="22"/>
          <w:szCs w:val="22"/>
          <w:shd w:val="clear" w:color="auto" w:fill="FFFF00"/>
        </w:rPr>
        <w:t xml:space="preserve"> Care is available to dependents ages 12-17 in </w:t>
      </w:r>
      <w:r w:rsidR="00F57529" w:rsidRPr="00F57529">
        <w:rPr>
          <w:rFonts w:ascii="Roboto" w:hAnsi="Roboto"/>
          <w:color w:val="3C4043"/>
          <w:sz w:val="22"/>
          <w:szCs w:val="22"/>
          <w:shd w:val="clear" w:color="auto" w:fill="FFFF00"/>
          <w:lang w:val="en"/>
        </w:rPr>
        <w:t xml:space="preserve">AZ, CA, IL, MO, </w:t>
      </w:r>
      <w:proofErr w:type="gramStart"/>
      <w:r w:rsidR="00F57529" w:rsidRPr="00F57529">
        <w:rPr>
          <w:rFonts w:ascii="Roboto" w:hAnsi="Roboto"/>
          <w:color w:val="3C4043"/>
          <w:sz w:val="22"/>
          <w:szCs w:val="22"/>
          <w:shd w:val="clear" w:color="auto" w:fill="FFFF00"/>
          <w:lang w:val="en"/>
        </w:rPr>
        <w:t>SC</w:t>
      </w:r>
      <w:proofErr w:type="gramEnd"/>
      <w:r w:rsidR="00F57529" w:rsidRPr="00F57529">
        <w:rPr>
          <w:rFonts w:ascii="Roboto" w:hAnsi="Roboto"/>
          <w:color w:val="3C4043"/>
          <w:sz w:val="22"/>
          <w:szCs w:val="22"/>
          <w:shd w:val="clear" w:color="auto" w:fill="FFFF00"/>
          <w:lang w:val="en"/>
        </w:rPr>
        <w:t xml:space="preserve"> and WA</w:t>
      </w:r>
      <w:r w:rsidR="00F57529">
        <w:rPr>
          <w:rFonts w:ascii="Roboto" w:hAnsi="Roboto"/>
          <w:color w:val="3C4043"/>
          <w:sz w:val="22"/>
          <w:szCs w:val="22"/>
          <w:shd w:val="clear" w:color="auto" w:fill="FFFF00"/>
          <w:lang w:val="en"/>
        </w:rPr>
        <w:t xml:space="preserve"> with plans to expand.</w:t>
      </w:r>
    </w:p>
    <w:p w14:paraId="4957093F" w14:textId="77777777" w:rsidR="00E11B78" w:rsidRDefault="00E11B78" w:rsidP="00E11B78"/>
    <w:p w14:paraId="2B0AA0BC"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T</w:t>
      </w:r>
      <w:r>
        <w:rPr>
          <w:rFonts w:ascii="Roboto" w:hAnsi="Roboto"/>
          <w:color w:val="3C4043"/>
          <w:sz w:val="22"/>
          <w:szCs w:val="22"/>
        </w:rPr>
        <w:t xml:space="preserve">ake a few minutes to download and register for 98point6 so it’s easy to access and use when you need it. Instructions on how you </w:t>
      </w:r>
      <w:r>
        <w:rPr>
          <w:rFonts w:ascii="Roboto" w:hAnsi="Roboto"/>
          <w:color w:val="3C4043"/>
          <w:sz w:val="22"/>
          <w:szCs w:val="22"/>
          <w:shd w:val="clear" w:color="auto" w:fill="FFFF00"/>
        </w:rPr>
        <w:t>and your dependents 18+</w:t>
      </w:r>
      <w:r>
        <w:rPr>
          <w:rFonts w:ascii="Roboto" w:hAnsi="Roboto"/>
          <w:color w:val="3C4043"/>
          <w:sz w:val="22"/>
          <w:szCs w:val="22"/>
        </w:rPr>
        <w:t xml:space="preserve"> can download the app and create an account are available at </w:t>
      </w:r>
      <w:hyperlink r:id="rId7" w:history="1">
        <w:r>
          <w:rPr>
            <w:rStyle w:val="Hyperlink"/>
            <w:rFonts w:ascii="Roboto" w:hAnsi="Roboto"/>
            <w:color w:val="1155CC"/>
            <w:sz w:val="22"/>
            <w:szCs w:val="22"/>
          </w:rPr>
          <w:t>98point6.com/members</w:t>
        </w:r>
      </w:hyperlink>
      <w:r>
        <w:rPr>
          <w:rFonts w:ascii="Roboto" w:hAnsi="Roboto"/>
          <w:color w:val="3C4043"/>
          <w:sz w:val="22"/>
          <w:szCs w:val="22"/>
        </w:rPr>
        <w:t xml:space="preserve">. </w:t>
      </w:r>
      <w:r>
        <w:rPr>
          <w:rFonts w:ascii="Roboto" w:hAnsi="Roboto"/>
          <w:color w:val="3C4043"/>
          <w:sz w:val="22"/>
          <w:szCs w:val="22"/>
          <w:shd w:val="clear" w:color="auto" w:fill="FFFF00"/>
        </w:rPr>
        <w:t>You can start visits for your eligible dependents ages 1 to 17 once you set up your account.</w:t>
      </w:r>
    </w:p>
    <w:p w14:paraId="51C526E2" w14:textId="77777777" w:rsidR="00E11B78" w:rsidRDefault="00E11B78" w:rsidP="00E11B78"/>
    <w:p w14:paraId="13719D19" w14:textId="64EC66B9" w:rsidR="00E11B78" w:rsidRPr="00F57529" w:rsidRDefault="00E11B78" w:rsidP="00E11B78">
      <w:pPr>
        <w:pStyle w:val="NormalWeb"/>
        <w:spacing w:before="0" w:beforeAutospacing="0" w:after="0" w:afterAutospacing="0"/>
      </w:pPr>
      <w:hyperlink r:id="rId8" w:history="1">
        <w:r w:rsidRPr="00F57529">
          <w:rPr>
            <w:rStyle w:val="Hyperlink"/>
            <w:rFonts w:ascii="Roboto" w:hAnsi="Roboto"/>
            <w:b/>
            <w:bCs/>
            <w:color w:val="007681"/>
            <w:sz w:val="22"/>
            <w:szCs w:val="22"/>
            <w:u w:val="none"/>
          </w:rPr>
          <w:t>Download the 98point6 app and register in less than 90 seconds</w:t>
        </w:r>
        <w:r w:rsidRPr="00F57529">
          <w:rPr>
            <w:rStyle w:val="Hyperlink"/>
            <w:rFonts w:ascii="Roboto" w:hAnsi="Roboto"/>
            <w:color w:val="3C4043"/>
            <w:sz w:val="22"/>
            <w:szCs w:val="22"/>
            <w:u w:val="none"/>
          </w:rPr>
          <w:t>.</w:t>
        </w:r>
      </w:hyperlink>
      <w:r w:rsidRPr="00F57529">
        <w:rPr>
          <w:rFonts w:ascii="Roboto" w:hAnsi="Roboto"/>
          <w:color w:val="3C4043"/>
          <w:sz w:val="22"/>
          <w:szCs w:val="22"/>
        </w:rPr>
        <w:t>  </w:t>
      </w:r>
    </w:p>
    <w:p w14:paraId="08A47844" w14:textId="77777777" w:rsidR="00E11B78" w:rsidRDefault="00E11B78" w:rsidP="00E11B78"/>
    <w:p w14:paraId="28A67450" w14:textId="77777777" w:rsidR="00E11B78" w:rsidRDefault="00E11B78" w:rsidP="00E11B78">
      <w:pPr>
        <w:pStyle w:val="NormalWeb"/>
        <w:spacing w:before="0" w:beforeAutospacing="0" w:after="0" w:afterAutospacing="0"/>
      </w:pPr>
      <w:r>
        <w:rPr>
          <w:rFonts w:ascii="Roboto" w:hAnsi="Roboto"/>
          <w:color w:val="414042"/>
          <w:sz w:val="22"/>
          <w:szCs w:val="22"/>
          <w:shd w:val="clear" w:color="auto" w:fill="FFFF00"/>
        </w:rPr>
        <w:t>TITLE OF LEADER/EXECUTIVE CHAMPION</w:t>
      </w:r>
    </w:p>
    <w:p w14:paraId="14C8EFF7" w14:textId="77777777" w:rsidR="00E11B78" w:rsidRDefault="00E11B78" w:rsidP="00E11B78">
      <w:pPr>
        <w:pStyle w:val="NormalWeb"/>
        <w:spacing w:before="0" w:beforeAutospacing="0" w:after="0" w:afterAutospacing="0"/>
      </w:pPr>
      <w:r>
        <w:rPr>
          <w:rFonts w:ascii="Roboto" w:hAnsi="Roboto"/>
          <w:color w:val="414042"/>
          <w:sz w:val="22"/>
          <w:szCs w:val="22"/>
          <w:shd w:val="clear" w:color="auto" w:fill="FFFF00"/>
        </w:rPr>
        <w:t>SIGNATURE OF LEADER/EXECUTIVE CHAMPION</w:t>
      </w:r>
    </w:p>
    <w:p w14:paraId="7BAA9478" w14:textId="77777777" w:rsidR="00E11B78" w:rsidRDefault="00E11B78" w:rsidP="00E11B78">
      <w:pPr>
        <w:pStyle w:val="Heading3"/>
      </w:pPr>
      <w:r>
        <w:rPr>
          <w:rFonts w:ascii="Roboto" w:hAnsi="Roboto"/>
          <w:b/>
          <w:bCs/>
          <w:color w:val="F26C64"/>
          <w:sz w:val="24"/>
          <w:szCs w:val="24"/>
        </w:rPr>
        <w:t>Newsletter </w:t>
      </w:r>
    </w:p>
    <w:p w14:paraId="5A0EB335"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Use the following content for promotion in an upcoming newsletter or intranet post.</w:t>
      </w:r>
    </w:p>
    <w:p w14:paraId="00FDDC96" w14:textId="77777777" w:rsidR="00E11B78" w:rsidRDefault="00E11B78" w:rsidP="00E11B78"/>
    <w:p w14:paraId="26042249"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Headline:</w:t>
      </w:r>
    </w:p>
    <w:p w14:paraId="07A4226A" w14:textId="77777777" w:rsidR="00E11B78" w:rsidRDefault="00E11B78" w:rsidP="00E11B78">
      <w:pPr>
        <w:pStyle w:val="NormalWeb"/>
        <w:spacing w:before="0" w:beforeAutospacing="0" w:after="0" w:afterAutospacing="0"/>
      </w:pPr>
      <w:r>
        <w:rPr>
          <w:rFonts w:ascii="Roboto" w:hAnsi="Roboto"/>
          <w:b/>
          <w:bCs/>
          <w:color w:val="3C4043"/>
          <w:sz w:val="22"/>
          <w:szCs w:val="22"/>
        </w:rPr>
        <w:t>Option 1: Need support? Use your 98point6 benefit.</w:t>
      </w:r>
    </w:p>
    <w:p w14:paraId="3EC8FDF5" w14:textId="77777777" w:rsidR="00E11B78" w:rsidRDefault="00E11B78" w:rsidP="00E11B78">
      <w:pPr>
        <w:pStyle w:val="NormalWeb"/>
        <w:spacing w:before="0" w:beforeAutospacing="0" w:after="0" w:afterAutospacing="0"/>
      </w:pPr>
      <w:r>
        <w:rPr>
          <w:rFonts w:ascii="Roboto" w:hAnsi="Roboto"/>
          <w:b/>
          <w:bCs/>
          <w:color w:val="3C4043"/>
          <w:sz w:val="22"/>
          <w:szCs w:val="22"/>
        </w:rPr>
        <w:t>Option 2: Support when and where you need it</w:t>
      </w:r>
    </w:p>
    <w:p w14:paraId="3FC3801A" w14:textId="77777777" w:rsidR="00E11B78" w:rsidRDefault="00E11B78" w:rsidP="00E11B78"/>
    <w:p w14:paraId="4A162A61" w14:textId="77777777" w:rsidR="00E11B78" w:rsidRDefault="00E11B78" w:rsidP="00E11B78">
      <w:pPr>
        <w:pStyle w:val="NormalWeb"/>
        <w:spacing w:before="0" w:beforeAutospacing="0" w:after="0" w:afterAutospacing="0"/>
      </w:pPr>
      <w:r>
        <w:rPr>
          <w:rFonts w:ascii="Roboto" w:hAnsi="Roboto"/>
          <w:color w:val="414042"/>
          <w:sz w:val="22"/>
          <w:szCs w:val="22"/>
        </w:rPr>
        <w:t>We’re all dealing with challenges or changes happening around us or within us. With 98point6 behavioral health services, you have access to caring professionals who can offer support through life’s peaks and valleys.</w:t>
      </w:r>
    </w:p>
    <w:p w14:paraId="4F64A946" w14:textId="77777777" w:rsidR="00E11B78" w:rsidRDefault="00E11B78" w:rsidP="00E11B78"/>
    <w:p w14:paraId="63BEBAB2" w14:textId="77777777" w:rsidR="00E11B78" w:rsidRDefault="00E11B78" w:rsidP="00E11B78">
      <w:pPr>
        <w:pStyle w:val="NormalWeb"/>
        <w:spacing w:before="0" w:beforeAutospacing="0" w:after="0" w:afterAutospacing="0"/>
      </w:pPr>
      <w:r>
        <w:rPr>
          <w:rFonts w:ascii="Roboto" w:hAnsi="Roboto"/>
          <w:color w:val="414042"/>
          <w:sz w:val="22"/>
          <w:szCs w:val="22"/>
        </w:rPr>
        <w:t>98point6 care teams can provide support navigating:</w:t>
      </w:r>
    </w:p>
    <w:p w14:paraId="270D1775" w14:textId="77777777" w:rsidR="00E11B78" w:rsidRDefault="00E11B78" w:rsidP="00E11B78">
      <w:pPr>
        <w:pStyle w:val="NormalWeb"/>
        <w:numPr>
          <w:ilvl w:val="0"/>
          <w:numId w:val="7"/>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Day-to-day responsibilities of school and work</w:t>
      </w:r>
    </w:p>
    <w:p w14:paraId="3C49A059" w14:textId="77777777" w:rsidR="00E11B78" w:rsidRDefault="00E11B78" w:rsidP="00E11B78">
      <w:pPr>
        <w:pStyle w:val="NormalWeb"/>
        <w:numPr>
          <w:ilvl w:val="0"/>
          <w:numId w:val="7"/>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 xml:space="preserve">New job, </w:t>
      </w:r>
      <w:proofErr w:type="gramStart"/>
      <w:r>
        <w:rPr>
          <w:rFonts w:ascii="Roboto" w:hAnsi="Roboto"/>
          <w:color w:val="414042"/>
          <w:sz w:val="22"/>
          <w:szCs w:val="22"/>
        </w:rPr>
        <w:t>home</w:t>
      </w:r>
      <w:proofErr w:type="gramEnd"/>
      <w:r>
        <w:rPr>
          <w:rFonts w:ascii="Roboto" w:hAnsi="Roboto"/>
          <w:color w:val="414042"/>
          <w:sz w:val="22"/>
          <w:szCs w:val="22"/>
        </w:rPr>
        <w:t xml:space="preserve"> or child</w:t>
      </w:r>
    </w:p>
    <w:p w14:paraId="6F993CB0" w14:textId="77777777" w:rsidR="00E11B78" w:rsidRDefault="00E11B78" w:rsidP="00E11B78">
      <w:pPr>
        <w:pStyle w:val="NormalWeb"/>
        <w:numPr>
          <w:ilvl w:val="0"/>
          <w:numId w:val="7"/>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 xml:space="preserve">Dealing with grief, </w:t>
      </w:r>
      <w:proofErr w:type="gramStart"/>
      <w:r>
        <w:rPr>
          <w:rFonts w:ascii="Roboto" w:hAnsi="Roboto"/>
          <w:color w:val="414042"/>
          <w:sz w:val="22"/>
          <w:szCs w:val="22"/>
        </w:rPr>
        <w:t>depression</w:t>
      </w:r>
      <w:proofErr w:type="gramEnd"/>
      <w:r>
        <w:rPr>
          <w:rFonts w:ascii="Roboto" w:hAnsi="Roboto"/>
          <w:color w:val="414042"/>
          <w:sz w:val="22"/>
          <w:szCs w:val="22"/>
        </w:rPr>
        <w:t xml:space="preserve"> and loss</w:t>
      </w:r>
    </w:p>
    <w:p w14:paraId="64BA1B47" w14:textId="77777777" w:rsidR="00E11B78" w:rsidRDefault="00E11B78" w:rsidP="00E11B78">
      <w:pPr>
        <w:pStyle w:val="NormalWeb"/>
        <w:numPr>
          <w:ilvl w:val="0"/>
          <w:numId w:val="7"/>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Navigating relationship dynamics</w:t>
      </w:r>
    </w:p>
    <w:p w14:paraId="52B56FFF" w14:textId="77777777" w:rsidR="00E11B78" w:rsidRDefault="00E11B78" w:rsidP="00E11B78">
      <w:pPr>
        <w:pStyle w:val="NormalWeb"/>
        <w:numPr>
          <w:ilvl w:val="0"/>
          <w:numId w:val="7"/>
        </w:numPr>
        <w:spacing w:before="0" w:beforeAutospacing="0" w:after="0" w:afterAutospacing="0"/>
        <w:textAlignment w:val="baseline"/>
        <w:rPr>
          <w:rFonts w:ascii="Roboto" w:hAnsi="Roboto"/>
          <w:color w:val="414042"/>
          <w:sz w:val="22"/>
          <w:szCs w:val="22"/>
        </w:rPr>
      </w:pPr>
      <w:r>
        <w:rPr>
          <w:rFonts w:ascii="Roboto" w:hAnsi="Roboto"/>
          <w:color w:val="414042"/>
          <w:sz w:val="22"/>
          <w:szCs w:val="22"/>
        </w:rPr>
        <w:t>Financial or health issues</w:t>
      </w:r>
    </w:p>
    <w:p w14:paraId="1596777C" w14:textId="77777777" w:rsidR="00E11B78" w:rsidRDefault="00E11B78" w:rsidP="00E11B78">
      <w:pPr>
        <w:rPr>
          <w:rFonts w:ascii="Times New Roman" w:hAnsi="Times New Roman"/>
          <w:sz w:val="24"/>
          <w:szCs w:val="24"/>
        </w:rPr>
      </w:pPr>
    </w:p>
    <w:p w14:paraId="48728E76" w14:textId="77777777" w:rsidR="00E11B78" w:rsidRDefault="00E11B78" w:rsidP="00E11B78">
      <w:pPr>
        <w:pStyle w:val="NormalWeb"/>
        <w:spacing w:before="0" w:beforeAutospacing="0" w:after="0" w:afterAutospacing="0"/>
      </w:pPr>
      <w:r>
        <w:rPr>
          <w:rFonts w:ascii="Roboto" w:hAnsi="Roboto"/>
          <w:color w:val="3C4043"/>
          <w:sz w:val="22"/>
          <w:szCs w:val="22"/>
        </w:rPr>
        <w:lastRenderedPageBreak/>
        <w:t>You can also start a visit for physical health concerns, including:</w:t>
      </w:r>
    </w:p>
    <w:p w14:paraId="6DD02A78" w14:textId="5FFAE227" w:rsidR="00E11B78" w:rsidRDefault="00E11B78" w:rsidP="00E11B78">
      <w:pPr>
        <w:pStyle w:val="NormalWeb"/>
        <w:numPr>
          <w:ilvl w:val="0"/>
          <w:numId w:val="8"/>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 xml:space="preserve">Diagnosis and treatment for </w:t>
      </w:r>
      <w:r w:rsidR="00F57529">
        <w:rPr>
          <w:rFonts w:ascii="Roboto" w:hAnsi="Roboto"/>
          <w:color w:val="3C4043"/>
          <w:sz w:val="22"/>
          <w:szCs w:val="22"/>
        </w:rPr>
        <w:t>6</w:t>
      </w:r>
      <w:r>
        <w:rPr>
          <w:rFonts w:ascii="Roboto" w:hAnsi="Roboto"/>
          <w:color w:val="3C4043"/>
          <w:sz w:val="22"/>
          <w:szCs w:val="22"/>
        </w:rPr>
        <w:t>00+ common conditions (flu, UTI, gastrointestinal conditions)</w:t>
      </w:r>
    </w:p>
    <w:p w14:paraId="65FA231F" w14:textId="77777777" w:rsidR="00E11B78" w:rsidRDefault="00E11B78" w:rsidP="00E11B78">
      <w:pPr>
        <w:pStyle w:val="NormalWeb"/>
        <w:numPr>
          <w:ilvl w:val="0"/>
          <w:numId w:val="8"/>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Prescriptions and lab orders</w:t>
      </w:r>
    </w:p>
    <w:p w14:paraId="48223AE5" w14:textId="77777777" w:rsidR="00E11B78" w:rsidRDefault="00E11B78" w:rsidP="00E11B78">
      <w:pPr>
        <w:pStyle w:val="NormalWeb"/>
        <w:numPr>
          <w:ilvl w:val="0"/>
          <w:numId w:val="8"/>
        </w:numPr>
        <w:spacing w:before="0" w:beforeAutospacing="0" w:after="0" w:afterAutospacing="0"/>
        <w:textAlignment w:val="baseline"/>
        <w:rPr>
          <w:rFonts w:ascii="Roboto" w:hAnsi="Roboto"/>
          <w:color w:val="3C4043"/>
          <w:sz w:val="22"/>
          <w:szCs w:val="22"/>
        </w:rPr>
      </w:pPr>
      <w:r>
        <w:rPr>
          <w:rFonts w:ascii="Roboto" w:hAnsi="Roboto"/>
          <w:color w:val="3C4043"/>
          <w:sz w:val="22"/>
          <w:szCs w:val="22"/>
        </w:rPr>
        <w:t>Answers to your health questions</w:t>
      </w:r>
    </w:p>
    <w:p w14:paraId="643A4CD7" w14:textId="77777777" w:rsidR="00E11B78" w:rsidRDefault="00E11B78" w:rsidP="00E11B78">
      <w:pPr>
        <w:rPr>
          <w:rFonts w:ascii="Times New Roman" w:hAnsi="Times New Roman"/>
          <w:sz w:val="24"/>
          <w:szCs w:val="24"/>
        </w:rPr>
      </w:pPr>
    </w:p>
    <w:p w14:paraId="2BA2B24B" w14:textId="77777777" w:rsidR="00E11B78" w:rsidRDefault="00E11B78" w:rsidP="00E11B78">
      <w:pPr>
        <w:pStyle w:val="NormalWeb"/>
        <w:spacing w:before="0" w:beforeAutospacing="0" w:after="0" w:afterAutospacing="0"/>
      </w:pPr>
      <w:r>
        <w:rPr>
          <w:rFonts w:ascii="Roboto" w:hAnsi="Roboto"/>
          <w:color w:val="3C4043"/>
          <w:sz w:val="22"/>
          <w:szCs w:val="22"/>
          <w:shd w:val="clear" w:color="auto" w:fill="FFFFFF"/>
        </w:rPr>
        <w:t>When you're not feeling your best in body or mind, connect with the 98point6 care team for the primary care and behavioral health support you need. </w:t>
      </w:r>
    </w:p>
    <w:p w14:paraId="1B9EA716" w14:textId="77777777" w:rsidR="00E11B78" w:rsidRDefault="00E11B78" w:rsidP="00E11B78"/>
    <w:p w14:paraId="307CC78B" w14:textId="3FD23113" w:rsidR="00E11B78" w:rsidRDefault="00E11B78" w:rsidP="00E11B78">
      <w:pPr>
        <w:pStyle w:val="NormalWeb"/>
        <w:spacing w:before="0" w:beforeAutospacing="0" w:after="0" w:afterAutospacing="0"/>
      </w:pPr>
      <w:r>
        <w:rPr>
          <w:rFonts w:ascii="Roboto" w:hAnsi="Roboto"/>
          <w:color w:val="3C4043"/>
          <w:sz w:val="22"/>
          <w:szCs w:val="22"/>
        </w:rPr>
        <w:t xml:space="preserve">Download their free app and create your profile in less than 5 minutes so you can start a visit when you need it. Primary care visits for you </w:t>
      </w:r>
      <w:r>
        <w:rPr>
          <w:rFonts w:ascii="Roboto" w:hAnsi="Roboto"/>
          <w:color w:val="3C4043"/>
          <w:sz w:val="22"/>
          <w:szCs w:val="22"/>
          <w:shd w:val="clear" w:color="auto" w:fill="FFFF00"/>
        </w:rPr>
        <w:t>and your dependents ages 1+</w:t>
      </w:r>
      <w:r>
        <w:rPr>
          <w:rFonts w:ascii="Roboto" w:hAnsi="Roboto"/>
          <w:color w:val="3C4043"/>
          <w:sz w:val="22"/>
          <w:szCs w:val="22"/>
        </w:rPr>
        <w:t xml:space="preserve"> are </w:t>
      </w:r>
      <w:r>
        <w:rPr>
          <w:rFonts w:ascii="Roboto" w:hAnsi="Roboto"/>
          <w:color w:val="3C4043"/>
          <w:sz w:val="22"/>
          <w:szCs w:val="22"/>
          <w:shd w:val="clear" w:color="auto" w:fill="FFFF00"/>
        </w:rPr>
        <w:t xml:space="preserve">$X per visit. </w:t>
      </w:r>
      <w:r>
        <w:rPr>
          <w:rFonts w:ascii="Roboto" w:hAnsi="Roboto"/>
          <w:color w:val="3C4043"/>
          <w:sz w:val="22"/>
          <w:szCs w:val="22"/>
        </w:rPr>
        <w:t xml:space="preserve">Therapy and coaching sessions are available to patients </w:t>
      </w:r>
      <w:r>
        <w:rPr>
          <w:rFonts w:ascii="Roboto" w:hAnsi="Roboto"/>
          <w:color w:val="3C4043"/>
          <w:sz w:val="22"/>
          <w:szCs w:val="22"/>
          <w:shd w:val="clear" w:color="auto" w:fill="FFFF00"/>
        </w:rPr>
        <w:t>ages 18+</w:t>
      </w:r>
      <w:r w:rsidR="00F57529" w:rsidRPr="00F57529">
        <w:rPr>
          <w:rFonts w:ascii="Roboto" w:hAnsi="Roboto"/>
          <w:color w:val="3C4043"/>
          <w:sz w:val="22"/>
          <w:szCs w:val="22"/>
          <w:shd w:val="clear" w:color="auto" w:fill="FFFF00"/>
        </w:rPr>
        <w:t xml:space="preserve"> </w:t>
      </w:r>
      <w:r w:rsidR="00F57529">
        <w:rPr>
          <w:rFonts w:ascii="Roboto" w:hAnsi="Roboto"/>
          <w:color w:val="3C4043"/>
          <w:sz w:val="22"/>
          <w:szCs w:val="22"/>
          <w:shd w:val="clear" w:color="auto" w:fill="FFFF00"/>
        </w:rPr>
        <w:t xml:space="preserve">and </w:t>
      </w:r>
      <w:r w:rsidR="00F57529">
        <w:rPr>
          <w:rFonts w:ascii="Roboto" w:hAnsi="Roboto"/>
          <w:color w:val="3C4043"/>
          <w:sz w:val="22"/>
          <w:szCs w:val="22"/>
          <w:shd w:val="clear" w:color="auto" w:fill="FFFF00"/>
        </w:rPr>
        <w:t xml:space="preserve">dependents ages 12-17 in </w:t>
      </w:r>
      <w:r w:rsidR="00F57529" w:rsidRPr="00F57529">
        <w:rPr>
          <w:rFonts w:ascii="Roboto" w:hAnsi="Roboto"/>
          <w:color w:val="3C4043"/>
          <w:sz w:val="22"/>
          <w:szCs w:val="22"/>
          <w:shd w:val="clear" w:color="auto" w:fill="FFFF00"/>
          <w:lang w:val="en"/>
        </w:rPr>
        <w:t xml:space="preserve">AZ, CA, IL, MO, </w:t>
      </w:r>
      <w:proofErr w:type="gramStart"/>
      <w:r w:rsidR="00F57529" w:rsidRPr="00F57529">
        <w:rPr>
          <w:rFonts w:ascii="Roboto" w:hAnsi="Roboto"/>
          <w:color w:val="3C4043"/>
          <w:sz w:val="22"/>
          <w:szCs w:val="22"/>
          <w:shd w:val="clear" w:color="auto" w:fill="FFFF00"/>
          <w:lang w:val="en"/>
        </w:rPr>
        <w:t>SC</w:t>
      </w:r>
      <w:proofErr w:type="gramEnd"/>
      <w:r w:rsidR="00F57529" w:rsidRPr="00F57529">
        <w:rPr>
          <w:rFonts w:ascii="Roboto" w:hAnsi="Roboto"/>
          <w:color w:val="3C4043"/>
          <w:sz w:val="22"/>
          <w:szCs w:val="22"/>
          <w:shd w:val="clear" w:color="auto" w:fill="FFFF00"/>
          <w:lang w:val="en"/>
        </w:rPr>
        <w:t xml:space="preserve"> and WA</w:t>
      </w:r>
      <w:r w:rsidR="00F57529">
        <w:rPr>
          <w:rFonts w:ascii="Roboto" w:hAnsi="Roboto"/>
          <w:color w:val="3C4043"/>
          <w:sz w:val="22"/>
          <w:szCs w:val="22"/>
          <w:shd w:val="clear" w:color="auto" w:fill="FFFF00"/>
          <w:lang w:val="en"/>
        </w:rPr>
        <w:t xml:space="preserve"> with plans to expand.</w:t>
      </w:r>
      <w:r>
        <w:rPr>
          <w:rFonts w:ascii="Roboto" w:hAnsi="Roboto"/>
          <w:color w:val="3C4043"/>
          <w:sz w:val="22"/>
          <w:szCs w:val="22"/>
        </w:rPr>
        <w:t xml:space="preserve"> </w:t>
      </w:r>
      <w:r w:rsidR="00F57529">
        <w:rPr>
          <w:rFonts w:ascii="Roboto" w:hAnsi="Roboto"/>
          <w:color w:val="3C4043"/>
          <w:sz w:val="22"/>
          <w:szCs w:val="22"/>
        </w:rPr>
        <w:t>Visit costs</w:t>
      </w:r>
      <w:r>
        <w:rPr>
          <w:rFonts w:ascii="Roboto" w:hAnsi="Roboto"/>
          <w:color w:val="3C4043"/>
          <w:sz w:val="22"/>
          <w:szCs w:val="22"/>
        </w:rPr>
        <w:t xml:space="preserve"> </w:t>
      </w:r>
      <w:r>
        <w:rPr>
          <w:rFonts w:ascii="Roboto" w:hAnsi="Roboto"/>
          <w:color w:val="3C4043"/>
          <w:sz w:val="22"/>
          <w:szCs w:val="22"/>
          <w:shd w:val="clear" w:color="auto" w:fill="FFFF00"/>
        </w:rPr>
        <w:t>range from $X - $X per visit.</w:t>
      </w:r>
    </w:p>
    <w:p w14:paraId="3DFFDD16" w14:textId="77777777" w:rsidR="00E11B78" w:rsidRDefault="00E11B78" w:rsidP="00E11B78"/>
    <w:p w14:paraId="1BD17AAC" w14:textId="1AA4D027" w:rsidR="00E11B78" w:rsidRPr="00F57529" w:rsidRDefault="00E11B78" w:rsidP="00E11B78">
      <w:pPr>
        <w:pStyle w:val="NormalWeb"/>
        <w:spacing w:before="0" w:beforeAutospacing="0" w:after="0" w:afterAutospacing="0"/>
      </w:pPr>
      <w:hyperlink r:id="rId9" w:history="1">
        <w:r w:rsidRPr="00F57529">
          <w:rPr>
            <w:rStyle w:val="Hyperlink"/>
            <w:rFonts w:ascii="Roboto" w:hAnsi="Roboto"/>
            <w:b/>
            <w:bCs/>
            <w:color w:val="007681"/>
            <w:sz w:val="22"/>
            <w:szCs w:val="22"/>
            <w:u w:val="none"/>
          </w:rPr>
          <w:t>Download the 98point6 app and get started in 90 seconds or less. </w:t>
        </w:r>
      </w:hyperlink>
    </w:p>
    <w:p w14:paraId="4E5BDE9E" w14:textId="77777777" w:rsidR="00E11B78" w:rsidRDefault="00E11B78" w:rsidP="00E11B78"/>
    <w:p w14:paraId="35782DD6" w14:textId="77777777" w:rsidR="00E11B78" w:rsidRDefault="00E11B78" w:rsidP="00E11B78">
      <w:pPr>
        <w:pStyle w:val="NormalWeb"/>
        <w:spacing w:before="0" w:beforeAutospacing="0" w:after="0" w:afterAutospacing="0"/>
      </w:pPr>
      <w:r>
        <w:rPr>
          <w:rFonts w:ascii="Roboto" w:hAnsi="Roboto"/>
          <w:color w:val="414042"/>
          <w:sz w:val="22"/>
          <w:szCs w:val="22"/>
        </w:rPr>
        <w:t xml:space="preserve">Learn more at </w:t>
      </w:r>
      <w:hyperlink r:id="rId10" w:history="1">
        <w:r>
          <w:rPr>
            <w:rStyle w:val="Hyperlink"/>
            <w:rFonts w:ascii="Roboto" w:hAnsi="Roboto"/>
            <w:color w:val="1155CC"/>
            <w:sz w:val="22"/>
            <w:szCs w:val="22"/>
          </w:rPr>
          <w:t>98point6.com/members</w:t>
        </w:r>
      </w:hyperlink>
      <w:r>
        <w:rPr>
          <w:rFonts w:ascii="Roboto" w:hAnsi="Roboto"/>
          <w:color w:val="414042"/>
          <w:sz w:val="22"/>
          <w:szCs w:val="22"/>
        </w:rPr>
        <w:t>. </w:t>
      </w:r>
    </w:p>
    <w:p w14:paraId="5E834DCC" w14:textId="77777777" w:rsidR="00E11B78" w:rsidRDefault="00E11B78" w:rsidP="00E11B78">
      <w:pPr>
        <w:pStyle w:val="Heading3"/>
      </w:pPr>
      <w:r>
        <w:rPr>
          <w:rFonts w:ascii="Roboto" w:hAnsi="Roboto"/>
          <w:b/>
          <w:bCs/>
          <w:color w:val="F26C64"/>
          <w:sz w:val="24"/>
          <w:szCs w:val="24"/>
        </w:rPr>
        <w:t>Text/SMS</w:t>
      </w:r>
    </w:p>
    <w:p w14:paraId="6E4C69E4" w14:textId="77777777" w:rsidR="00E11B78" w:rsidRDefault="00E11B78" w:rsidP="00E11B78">
      <w:pPr>
        <w:pStyle w:val="NormalWeb"/>
        <w:spacing w:before="0" w:beforeAutospacing="0" w:after="0" w:afterAutospacing="0"/>
      </w:pPr>
      <w:r>
        <w:rPr>
          <w:rFonts w:ascii="Roboto" w:hAnsi="Roboto"/>
          <w:color w:val="3C4043"/>
          <w:sz w:val="22"/>
          <w:szCs w:val="22"/>
        </w:rPr>
        <w:t>Use the following copy to send a text message to your employees. At 160 characters or less, this content would also serve well on Slack or in your internal communications app feed.</w:t>
      </w:r>
    </w:p>
    <w:p w14:paraId="0487476B" w14:textId="77777777" w:rsidR="00E11B78" w:rsidRDefault="00E11B78" w:rsidP="00E11B78"/>
    <w:p w14:paraId="54CB8373" w14:textId="43AE3E7C" w:rsidR="00E11B78" w:rsidRDefault="00E11B78" w:rsidP="00E11B78">
      <w:pPr>
        <w:pStyle w:val="NormalWeb"/>
        <w:spacing w:before="0" w:beforeAutospacing="0" w:after="0" w:afterAutospacing="0"/>
      </w:pPr>
      <w:r>
        <w:rPr>
          <w:rFonts w:ascii="Roboto" w:hAnsi="Roboto"/>
          <w:color w:val="3C4043"/>
          <w:sz w:val="22"/>
          <w:szCs w:val="22"/>
        </w:rPr>
        <w:t>Need support? Get the care you need wherever you are with 98point6—included with your benefits. Download today:</w:t>
      </w:r>
      <w:r w:rsidR="00F57529" w:rsidRPr="00F57529">
        <w:rPr>
          <w:rFonts w:ascii="Museo Sans" w:eastAsia="Arial" w:hAnsi="Museo Sans" w:cs="Arial"/>
          <w:sz w:val="20"/>
          <w:szCs w:val="20"/>
          <w:shd w:val="clear" w:color="auto" w:fill="F5F6F8"/>
          <w:lang w:val="en"/>
        </w:rPr>
        <w:t xml:space="preserve"> </w:t>
      </w:r>
      <w:hyperlink r:id="rId11" w:history="1">
        <w:r w:rsidR="00F57529" w:rsidRPr="00F57529">
          <w:rPr>
            <w:rStyle w:val="Hyperlink"/>
            <w:rFonts w:ascii="Roboto" w:hAnsi="Roboto"/>
            <w:color w:val="000000" w:themeColor="text1"/>
            <w:sz w:val="22"/>
            <w:szCs w:val="22"/>
            <w:u w:val="none"/>
            <w:lang w:val="en"/>
          </w:rPr>
          <w:t>https://98point6.onelink.me/nn3X/xjpxvpzc</w:t>
        </w:r>
      </w:hyperlink>
      <w:r w:rsidR="00F57529">
        <w:rPr>
          <w:rFonts w:ascii="Roboto" w:hAnsi="Roboto"/>
          <w:color w:val="3C4043"/>
          <w:sz w:val="22"/>
          <w:szCs w:val="22"/>
          <w:lang w:val="en"/>
        </w:rPr>
        <w:t xml:space="preserve"> </w:t>
      </w:r>
      <w:r>
        <w:rPr>
          <w:rFonts w:ascii="Roboto" w:hAnsi="Roboto"/>
          <w:color w:val="007681"/>
          <w:sz w:val="22"/>
          <w:szCs w:val="22"/>
        </w:rPr>
        <w:t xml:space="preserve"> </w:t>
      </w:r>
    </w:p>
    <w:p w14:paraId="1E7EB9BB" w14:textId="77777777" w:rsidR="00E11B78" w:rsidRDefault="00E11B78" w:rsidP="00E11B78"/>
    <w:p w14:paraId="6D707B87" w14:textId="77777777" w:rsidR="0036488F" w:rsidRDefault="0036488F">
      <w:pPr>
        <w:spacing w:line="312" w:lineRule="auto"/>
        <w:rPr>
          <w:rFonts w:ascii="Roboto" w:eastAsia="Roboto" w:hAnsi="Roboto" w:cs="Roboto"/>
          <w:color w:val="414042"/>
        </w:rPr>
      </w:pPr>
    </w:p>
    <w:p w14:paraId="2018FB16" w14:textId="2623BC4E" w:rsidR="0036488F" w:rsidRPr="006F3BA4" w:rsidRDefault="00000000" w:rsidP="006F3BA4">
      <w:pPr>
        <w:spacing w:line="312" w:lineRule="auto"/>
        <w:rPr>
          <w:rFonts w:ascii="Roboto" w:eastAsia="Roboto" w:hAnsi="Roboto" w:cs="Roboto"/>
          <w:color w:val="414042"/>
        </w:rPr>
      </w:pPr>
      <w:r>
        <w:rPr>
          <w:rFonts w:ascii="Roboto" w:eastAsia="Roboto" w:hAnsi="Roboto" w:cs="Roboto"/>
          <w:noProof/>
          <w:color w:val="414042"/>
        </w:rPr>
        <w:drawing>
          <wp:anchor distT="114300" distB="114300" distL="114300" distR="114300" simplePos="0" relativeHeight="251658240" behindDoc="0" locked="0" layoutInCell="1" hidden="0" allowOverlap="1" wp14:anchorId="79652BFE" wp14:editId="3955A789">
            <wp:simplePos x="0" y="0"/>
            <wp:positionH relativeFrom="page">
              <wp:posOffset>1000125</wp:posOffset>
            </wp:positionH>
            <wp:positionV relativeFrom="page">
              <wp:posOffset>8998347</wp:posOffset>
            </wp:positionV>
            <wp:extent cx="6782414" cy="105282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782414" cy="1052826"/>
                    </a:xfrm>
                    <a:prstGeom prst="rect">
                      <a:avLst/>
                    </a:prstGeom>
                    <a:ln/>
                  </pic:spPr>
                </pic:pic>
              </a:graphicData>
            </a:graphic>
          </wp:anchor>
        </w:drawing>
      </w:r>
    </w:p>
    <w:sectPr w:rsidR="0036488F" w:rsidRPr="006F3BA4">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181C" w14:textId="77777777" w:rsidR="003A628A" w:rsidRDefault="003A628A">
      <w:pPr>
        <w:spacing w:line="240" w:lineRule="auto"/>
      </w:pPr>
      <w:r>
        <w:separator/>
      </w:r>
    </w:p>
  </w:endnote>
  <w:endnote w:type="continuationSeparator" w:id="0">
    <w:p w14:paraId="5D4B303A" w14:textId="77777777" w:rsidR="003A628A" w:rsidRDefault="003A6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Lora">
    <w:panose1 w:val="00000000000000000000"/>
    <w:charset w:val="4D"/>
    <w:family w:val="auto"/>
    <w:pitch w:val="variable"/>
    <w:sig w:usb0="A00002FF" w:usb1="5000204B" w:usb2="00000000" w:usb3="00000000" w:csb0="00000097" w:csb1="00000000"/>
  </w:font>
  <w:font w:name="Museo Sans">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CB5D" w14:textId="77777777" w:rsidR="0036488F" w:rsidRDefault="003648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A9D7" w14:textId="77777777" w:rsidR="0036488F" w:rsidRDefault="003648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58F1" w14:textId="77777777" w:rsidR="003A628A" w:rsidRDefault="003A628A">
      <w:pPr>
        <w:spacing w:line="240" w:lineRule="auto"/>
      </w:pPr>
      <w:r>
        <w:separator/>
      </w:r>
    </w:p>
  </w:footnote>
  <w:footnote w:type="continuationSeparator" w:id="0">
    <w:p w14:paraId="52F53E6E" w14:textId="77777777" w:rsidR="003A628A" w:rsidRDefault="003A6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AEA7" w14:textId="77777777" w:rsidR="0036488F" w:rsidRDefault="003648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993E" w14:textId="77777777" w:rsidR="0036488F" w:rsidRDefault="00000000">
    <w:r>
      <w:rPr>
        <w:noProof/>
      </w:rPr>
      <w:drawing>
        <wp:inline distT="114300" distB="114300" distL="114300" distR="114300" wp14:anchorId="41D54CEE" wp14:editId="2EF51254">
          <wp:extent cx="1694017" cy="12430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54831" r="-54098" b="-55456"/>
                  <a:stretch>
                    <a:fillRect/>
                  </a:stretch>
                </pic:blipFill>
                <pic:spPr>
                  <a:xfrm>
                    <a:off x="0" y="0"/>
                    <a:ext cx="1694017" cy="1243013"/>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ACCE3CE" wp14:editId="714C0DA8">
          <wp:simplePos x="0" y="0"/>
          <wp:positionH relativeFrom="page">
            <wp:posOffset>0</wp:posOffset>
          </wp:positionH>
          <wp:positionV relativeFrom="page">
            <wp:posOffset>0</wp:posOffset>
          </wp:positionV>
          <wp:extent cx="7349987" cy="276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349987" cy="276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710E"/>
    <w:multiLevelType w:val="multilevel"/>
    <w:tmpl w:val="02FA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AB0E17"/>
    <w:multiLevelType w:val="multilevel"/>
    <w:tmpl w:val="8C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87F05"/>
    <w:multiLevelType w:val="multilevel"/>
    <w:tmpl w:val="659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B4B88"/>
    <w:multiLevelType w:val="multilevel"/>
    <w:tmpl w:val="EB2E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F0462"/>
    <w:multiLevelType w:val="multilevel"/>
    <w:tmpl w:val="C954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CD346E"/>
    <w:multiLevelType w:val="multilevel"/>
    <w:tmpl w:val="5878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236C27"/>
    <w:multiLevelType w:val="multilevel"/>
    <w:tmpl w:val="DCE4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8F38DF"/>
    <w:multiLevelType w:val="multilevel"/>
    <w:tmpl w:val="EA3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871301">
    <w:abstractNumId w:val="4"/>
  </w:num>
  <w:num w:numId="2" w16cid:durableId="524176356">
    <w:abstractNumId w:val="5"/>
  </w:num>
  <w:num w:numId="3" w16cid:durableId="1591962718">
    <w:abstractNumId w:val="0"/>
  </w:num>
  <w:num w:numId="4" w16cid:durableId="247034300">
    <w:abstractNumId w:val="6"/>
  </w:num>
  <w:num w:numId="5" w16cid:durableId="108398590">
    <w:abstractNumId w:val="1"/>
  </w:num>
  <w:num w:numId="6" w16cid:durableId="1113744701">
    <w:abstractNumId w:val="2"/>
  </w:num>
  <w:num w:numId="7" w16cid:durableId="297689530">
    <w:abstractNumId w:val="3"/>
  </w:num>
  <w:num w:numId="8" w16cid:durableId="1464038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8F"/>
    <w:rsid w:val="00134ED6"/>
    <w:rsid w:val="00341A4C"/>
    <w:rsid w:val="0036488F"/>
    <w:rsid w:val="003A628A"/>
    <w:rsid w:val="0053333B"/>
    <w:rsid w:val="006F3BA4"/>
    <w:rsid w:val="00794533"/>
    <w:rsid w:val="00CF1659"/>
    <w:rsid w:val="00D37BA4"/>
    <w:rsid w:val="00E11B78"/>
    <w:rsid w:val="00EB6EE3"/>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EA58"/>
  <w15:docId w15:val="{AF18BDA7-BF9D-0349-AE54-20842373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F3BA4"/>
    <w:rPr>
      <w:color w:val="0000FF" w:themeColor="hyperlink"/>
      <w:u w:val="single"/>
    </w:rPr>
  </w:style>
  <w:style w:type="character" w:styleId="UnresolvedMention">
    <w:name w:val="Unresolved Mention"/>
    <w:basedOn w:val="DefaultParagraphFont"/>
    <w:uiPriority w:val="99"/>
    <w:semiHidden/>
    <w:unhideWhenUsed/>
    <w:rsid w:val="006F3BA4"/>
    <w:rPr>
      <w:color w:val="605E5C"/>
      <w:shd w:val="clear" w:color="auto" w:fill="E1DFDD"/>
    </w:rPr>
  </w:style>
  <w:style w:type="paragraph" w:styleId="NormalWeb">
    <w:name w:val="Normal (Web)"/>
    <w:basedOn w:val="Normal"/>
    <w:uiPriority w:val="99"/>
    <w:semiHidden/>
    <w:unhideWhenUsed/>
    <w:rsid w:val="00E11B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98point6.onelink.me/nn3X/xjpxvpz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98point6.com/member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98point6.onelink.me/nn3X/xjpxvpz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98point6.com/members" TargetMode="External"/><Relationship Id="rId4" Type="http://schemas.openxmlformats.org/officeDocument/2006/relationships/webSettings" Target="webSettings.xml"/><Relationship Id="rId9" Type="http://schemas.openxmlformats.org/officeDocument/2006/relationships/hyperlink" Target="https://98point6.onelink.me/nn3X/xjpxvpz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Dolce</cp:lastModifiedBy>
  <cp:revision>2</cp:revision>
  <dcterms:created xsi:type="dcterms:W3CDTF">2022-12-12T19:59:00Z</dcterms:created>
  <dcterms:modified xsi:type="dcterms:W3CDTF">2022-12-12T19:59:00Z</dcterms:modified>
</cp:coreProperties>
</file>